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1EBE5">
    <v:background id="_x0000_s1025" o:bwmode="white" fillcolor="#e1ebe5" o:targetscreensize="1024,768">
      <v:fill color2="#05c7d1" focusposition=".5,.5" focussize="" type="gradientRadial"/>
    </v:background>
  </w:background>
  <w:body>
    <w:p w:rsidR="00016E5A" w:rsidRPr="00016E5A" w:rsidRDefault="00016E5A" w:rsidP="0078779D">
      <w:pPr>
        <w:rPr>
          <w:rFonts w:ascii="Times New Roman" w:hAnsi="Times New Roman" w:cs="Times New Roman"/>
          <w:sz w:val="28"/>
          <w:szCs w:val="28"/>
        </w:rPr>
      </w:pPr>
      <w:r w:rsidRPr="00016E5A">
        <w:rPr>
          <w:rFonts w:ascii="Times New Roman" w:hAnsi="Times New Roman" w:cs="Times New Roman"/>
          <w:b/>
          <w:bCs/>
          <w:sz w:val="28"/>
          <w:szCs w:val="28"/>
        </w:rPr>
        <w:t>«Методические рекомендации по организации прогулок-событий»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В организации работы с дошкольниками можно выделить особый вид тематических прогулок – прогулки — события, посвященные определенной теме, с которой связаны все виды детской деятельности.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Прогулка-событие обогащает знания воспитанников дошкольной образовательной организации, расширяет представления об окружающем мире, удовлетворяет их потребность в опытах и экспериментах, развивает творчество, поддерживает интерес к прогулке как к режимному моменту и формирует желание выходить на прогулку.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Прогулка-событие может быть посвящена как определенной теме </w:t>
      </w:r>
      <w:r w:rsidRPr="00EC2901">
        <w:rPr>
          <w:rFonts w:ascii="Times New Roman" w:hAnsi="Times New Roman" w:cs="Times New Roman"/>
          <w:i/>
          <w:iCs/>
          <w:sz w:val="28"/>
          <w:szCs w:val="28"/>
        </w:rPr>
        <w:t>(День космонавтики, День защитника Отечества, День Победы, День города, День знаний и др.)</w:t>
      </w:r>
      <w:r w:rsidRPr="00EC2901">
        <w:rPr>
          <w:rFonts w:ascii="Times New Roman" w:hAnsi="Times New Roman" w:cs="Times New Roman"/>
          <w:sz w:val="28"/>
          <w:szCs w:val="28"/>
        </w:rPr>
        <w:t>, так и событию, произошедшему в детском саду </w:t>
      </w:r>
      <w:r w:rsidRPr="00EC2901">
        <w:rPr>
          <w:rFonts w:ascii="Times New Roman" w:hAnsi="Times New Roman" w:cs="Times New Roman"/>
          <w:i/>
          <w:iCs/>
          <w:sz w:val="28"/>
          <w:szCs w:val="28"/>
        </w:rPr>
        <w:t>(например, привезли и установили новый игровой комплекс, спортивное оборудование, обновили песок в песочницах и др.)</w:t>
      </w:r>
      <w:r w:rsidRPr="00EC2901">
        <w:rPr>
          <w:rFonts w:ascii="Times New Roman" w:hAnsi="Times New Roman" w:cs="Times New Roman"/>
          <w:sz w:val="28"/>
          <w:szCs w:val="28"/>
        </w:rPr>
        <w:t>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Тематическая прогулка поможет воспитателю еще раз обратить внимание детей на важное событие, уточнить их знания и восприятие определенной темы, совершенствовать те или иные навыки и умения, полученные ими в ходе непосредственно образовательной деятельности. Рекомендуется предвосхитить такую прогулку небольшим анонсом, например, повесить в раздевальной объявление или афишу для детей, и с его помощью рассказать, какое событие предстоит сегодня на прогулке. Ожидание и сама прогулка создадут у воспитанников радостное настроение.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Цель таких прогулок – способствовать умственному, нравственному, эстетическому воспитанию дошкольников, развитию их любознательности. Для успешного достижения этих целей в первую очередь следует продумать условия проведения прогулки. Интерес к ней у детей будет поддерживаться разнообразным подбором выносного материала, насыщенным содержанием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Содержанием такой прогулки может быть продолжение темы дня, например, "День матери", "День друзей", "День моря" и др. На тематической прогулке педагог может отметить вместе с воспитанниками какое-то событие или провести беседу на определенную тему, а также уточнить, закрепить знания, полученные дошкольниками в ходе непосредственно образовательной деятельности, совершенствовать те или иные навыки и умения.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Рекомендуется предвосхитить такую прогулку небольшим анонсом, например, повесить в раздевальной объявление или афишу для детей, сообщающую о предстоящем событии во время прогулки. Ожидание и сама прогулка создадут у воспитанников радостное настроение.</w:t>
      </w:r>
    </w:p>
    <w:p w:rsidR="00016E5A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Прогулка-событие — способствует умственному, нравственному, эстетическому воспитанию, развивают любознательность дошкольников.</w:t>
      </w:r>
    </w:p>
    <w:p w:rsidR="0078779D" w:rsidRPr="00EC2901" w:rsidRDefault="0078779D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прогулки — события:</w:t>
      </w:r>
    </w:p>
    <w:p w:rsidR="00016E5A" w:rsidRPr="00EC2901" w:rsidRDefault="00016E5A" w:rsidP="00016E5A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Организационный момент – сплочение детского коллектива, беседа о предстоящем событии;</w:t>
      </w:r>
    </w:p>
    <w:p w:rsidR="00016E5A" w:rsidRPr="00EC2901" w:rsidRDefault="00016E5A" w:rsidP="00016E5A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Знакомство с темой прогулки – ввод в событие;</w:t>
      </w:r>
    </w:p>
    <w:p w:rsidR="00016E5A" w:rsidRPr="00EC2901" w:rsidRDefault="00016E5A" w:rsidP="00016E5A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Подвижные и дидактические игры;</w:t>
      </w:r>
    </w:p>
    <w:p w:rsidR="00016E5A" w:rsidRPr="00EC2901" w:rsidRDefault="00016E5A" w:rsidP="00016E5A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Детское экспериментирование и др.;</w:t>
      </w:r>
    </w:p>
    <w:p w:rsidR="00016E5A" w:rsidRPr="00EC2901" w:rsidRDefault="00016E5A" w:rsidP="00016E5A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 детей.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Так, прежде чем отправляться на прогулку за пределы участка, воспитателю следует пройти весь маршрут движения детей заранее и определить, в каком месте удобно провести наблюдение, остановиться для рассматривания достопримечательностей, праздничного украшения улиц и домов, где можно будет поиграть с воспитанниками в подвижную игру и т.д. Такая прогулка проводится с детьми старшего дошкольного возраста.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Прогулку-событие на территории детского сада можно провести с детьми младшего дошкольного возраста. Событием для них, может стать, например, новый песок в песочнице. Воспитателю нужно продумать, какие игрушки понадобятся для такой прогулки </w:t>
      </w:r>
      <w:r w:rsidRPr="00EC2901">
        <w:rPr>
          <w:rFonts w:ascii="Times New Roman" w:hAnsi="Times New Roman" w:cs="Times New Roman"/>
          <w:i/>
          <w:iCs/>
          <w:sz w:val="28"/>
          <w:szCs w:val="28"/>
        </w:rPr>
        <w:t>(песочные наборы, машинки, резиновые игрушки-персонажи)</w:t>
      </w:r>
      <w:r w:rsidRPr="00EC2901">
        <w:rPr>
          <w:rFonts w:ascii="Times New Roman" w:hAnsi="Times New Roman" w:cs="Times New Roman"/>
          <w:sz w:val="28"/>
          <w:szCs w:val="28"/>
        </w:rPr>
        <w:t>, как разместить всех вокруг песочницы, если она небольшая, какие строительные и сюжетные игры предложить. Основными задачами такой прогулки являются: формирование у дошкольников понятия о том, что такое песок, знакомство со свойствами песка, рассказ о необходимости соблюдения мер безопасности и гигиены при взаимодействии с песком. Одной такой прогулки недостаточно для формирования представлений о песке, желательно их проводить с интервалом в 2–3 недели, насыщая разным содержанием.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В общем, регулярность проведения прогулок-событий может зависеть от детского коллектива, общественных событий и интересных дат. Однако такая прогулка не должна планироваться слишком часто.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Примеры прогулки-события: </w:t>
      </w:r>
      <w:r w:rsidRPr="00EC29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«Нам песочек привезли»</w:t>
      </w:r>
      <w:r w:rsidRPr="00EC2901">
        <w:rPr>
          <w:rFonts w:ascii="Times New Roman" w:hAnsi="Times New Roman" w:cs="Times New Roman"/>
          <w:sz w:val="28"/>
          <w:szCs w:val="28"/>
        </w:rPr>
        <w:t> </w:t>
      </w:r>
      <w:r w:rsidRPr="00EC2901">
        <w:rPr>
          <w:rFonts w:ascii="Times New Roman" w:hAnsi="Times New Roman" w:cs="Times New Roman"/>
          <w:i/>
          <w:iCs/>
          <w:sz w:val="28"/>
          <w:szCs w:val="28"/>
        </w:rPr>
        <w:t>(младший дошкольный возраст)</w:t>
      </w:r>
      <w:r w:rsidRPr="00EC2901">
        <w:rPr>
          <w:rFonts w:ascii="Times New Roman" w:hAnsi="Times New Roman" w:cs="Times New Roman"/>
          <w:sz w:val="28"/>
          <w:szCs w:val="28"/>
        </w:rPr>
        <w:t>, </w:t>
      </w:r>
      <w:r w:rsidRPr="00EC29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«Песочная страна»</w:t>
      </w:r>
      <w:r w:rsidRPr="00EC2901">
        <w:rPr>
          <w:rFonts w:ascii="Times New Roman" w:hAnsi="Times New Roman" w:cs="Times New Roman"/>
          <w:sz w:val="28"/>
          <w:szCs w:val="28"/>
        </w:rPr>
        <w:t> </w:t>
      </w:r>
      <w:r w:rsidRPr="00EC2901">
        <w:rPr>
          <w:rFonts w:ascii="Times New Roman" w:hAnsi="Times New Roman" w:cs="Times New Roman"/>
          <w:i/>
          <w:iCs/>
          <w:sz w:val="28"/>
          <w:szCs w:val="28"/>
        </w:rPr>
        <w:t>(все возрастные группы)</w:t>
      </w:r>
      <w:r w:rsidRPr="00EC2901">
        <w:rPr>
          <w:rFonts w:ascii="Times New Roman" w:hAnsi="Times New Roman" w:cs="Times New Roman"/>
          <w:sz w:val="28"/>
          <w:szCs w:val="28"/>
        </w:rPr>
        <w:t>, </w:t>
      </w:r>
      <w:r w:rsidRPr="00EC29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«Экспедиция. Охотники за минералами»</w:t>
      </w:r>
      <w:r w:rsidRPr="00EC2901">
        <w:rPr>
          <w:rFonts w:ascii="Times New Roman" w:hAnsi="Times New Roman" w:cs="Times New Roman"/>
          <w:sz w:val="28"/>
          <w:szCs w:val="28"/>
        </w:rPr>
        <w:t> </w:t>
      </w:r>
      <w:r w:rsidRPr="00EC2901">
        <w:rPr>
          <w:rFonts w:ascii="Times New Roman" w:hAnsi="Times New Roman" w:cs="Times New Roman"/>
          <w:i/>
          <w:iCs/>
          <w:sz w:val="28"/>
          <w:szCs w:val="28"/>
        </w:rPr>
        <w:t>(старший дошкольный возраст)</w:t>
      </w:r>
      <w:r w:rsidRPr="00EC2901">
        <w:rPr>
          <w:rFonts w:ascii="Times New Roman" w:hAnsi="Times New Roman" w:cs="Times New Roman"/>
          <w:sz w:val="28"/>
          <w:szCs w:val="28"/>
        </w:rPr>
        <w:t>, </w:t>
      </w:r>
      <w:r w:rsidRPr="00EC29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 днем рождения, Земля!»</w:t>
      </w:r>
      <w:r w:rsidRPr="00EC2901">
        <w:rPr>
          <w:rFonts w:ascii="Times New Roman" w:hAnsi="Times New Roman" w:cs="Times New Roman"/>
          <w:sz w:val="28"/>
          <w:szCs w:val="28"/>
        </w:rPr>
        <w:t> </w:t>
      </w:r>
      <w:r w:rsidRPr="00EC2901">
        <w:rPr>
          <w:rFonts w:ascii="Times New Roman" w:hAnsi="Times New Roman" w:cs="Times New Roman"/>
          <w:i/>
          <w:iCs/>
          <w:sz w:val="28"/>
          <w:szCs w:val="28"/>
        </w:rPr>
        <w:t>(старший дошкольный возраст)</w:t>
      </w:r>
      <w:r w:rsidRPr="00EC2901">
        <w:rPr>
          <w:rFonts w:ascii="Times New Roman" w:hAnsi="Times New Roman" w:cs="Times New Roman"/>
          <w:sz w:val="28"/>
          <w:szCs w:val="28"/>
        </w:rPr>
        <w:t>, </w:t>
      </w:r>
      <w:r w:rsidRPr="00EC29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«Первый полет космос»</w:t>
      </w:r>
      <w:r w:rsidRPr="00EC2901">
        <w:rPr>
          <w:rFonts w:ascii="Times New Roman" w:hAnsi="Times New Roman" w:cs="Times New Roman"/>
          <w:sz w:val="28"/>
          <w:szCs w:val="28"/>
        </w:rPr>
        <w:t> </w:t>
      </w:r>
      <w:r w:rsidRPr="00EC2901">
        <w:rPr>
          <w:rFonts w:ascii="Times New Roman" w:hAnsi="Times New Roman" w:cs="Times New Roman"/>
          <w:i/>
          <w:iCs/>
          <w:sz w:val="28"/>
          <w:szCs w:val="28"/>
        </w:rPr>
        <w:t>(старший дошкольный возраст)</w:t>
      </w:r>
    </w:p>
    <w:p w:rsidR="00016E5A" w:rsidRPr="00EC2901" w:rsidRDefault="00016E5A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C2901">
        <w:rPr>
          <w:rFonts w:ascii="Times New Roman" w:hAnsi="Times New Roman" w:cs="Times New Roman"/>
          <w:sz w:val="28"/>
          <w:szCs w:val="28"/>
        </w:rPr>
        <w:t>Прогулки будут радостными, интересными, познавательными и достигнут цели при условии, если воспитатель сумеет заинтересовать и обогатить знания детей. Дошкольники с огромным интересом смотрят на окружающий их мир, но видят далеко не все, иногда даже не замечают главного. А если воспитатель, который удивляется вместе с ними, учит не только смотреть, но и видеть, дети захотят узнать больше.</w:t>
      </w:r>
    </w:p>
    <w:p w:rsidR="005278D4" w:rsidRPr="00EC2901" w:rsidRDefault="005278D4" w:rsidP="00016E5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278D4" w:rsidRPr="00EC2901" w:rsidSect="004D1A94">
      <w:headerReference w:type="default" r:id="rId7"/>
      <w:pgSz w:w="11906" w:h="16838"/>
      <w:pgMar w:top="851" w:right="850" w:bottom="1134" w:left="1701" w:header="708" w:footer="708" w:gutter="0"/>
      <w:pgBorders w:offsetFrom="page">
        <w:top w:val="creaturesInsects" w:sz="9" w:space="24" w:color="auto"/>
        <w:left w:val="creaturesInsects" w:sz="9" w:space="24" w:color="auto"/>
        <w:bottom w:val="creaturesInsects" w:sz="9" w:space="24" w:color="auto"/>
        <w:right w:val="creaturesInsect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94" w:rsidRDefault="004D1A94" w:rsidP="004D1A94">
      <w:pPr>
        <w:spacing w:after="0" w:line="240" w:lineRule="auto"/>
      </w:pPr>
      <w:r>
        <w:separator/>
      </w:r>
    </w:p>
  </w:endnote>
  <w:endnote w:type="continuationSeparator" w:id="0">
    <w:p w:rsidR="004D1A94" w:rsidRDefault="004D1A94" w:rsidP="004D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94" w:rsidRDefault="004D1A94" w:rsidP="004D1A94">
      <w:pPr>
        <w:spacing w:after="0" w:line="240" w:lineRule="auto"/>
      </w:pPr>
      <w:r>
        <w:separator/>
      </w:r>
    </w:p>
  </w:footnote>
  <w:footnote w:type="continuationSeparator" w:id="0">
    <w:p w:rsidR="004D1A94" w:rsidRDefault="004D1A94" w:rsidP="004D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94" w:rsidRPr="004D1A94" w:rsidRDefault="004D1A94" w:rsidP="004D1A94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04D6E"/>
    <w:multiLevelType w:val="multilevel"/>
    <w:tmpl w:val="7CC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F5"/>
    <w:rsid w:val="00016E5A"/>
    <w:rsid w:val="00073BE2"/>
    <w:rsid w:val="000B0FF2"/>
    <w:rsid w:val="004D1A94"/>
    <w:rsid w:val="005278D4"/>
    <w:rsid w:val="0078779D"/>
    <w:rsid w:val="00CC1AF8"/>
    <w:rsid w:val="00EC2901"/>
    <w:rsid w:val="00E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e1ebeb"/>
      <o:colormenu v:ext="edit" fillcolor="#e1ebeb"/>
    </o:shapedefaults>
    <o:shapelayout v:ext="edit">
      <o:idmap v:ext="edit" data="1"/>
    </o:shapelayout>
  </w:shapeDefaults>
  <w:decimalSymbol w:val=","/>
  <w:listSeparator w:val=";"/>
  <w15:chartTrackingRefBased/>
  <w15:docId w15:val="{C1D3BC6F-7BBD-48DD-9488-5073F1AB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A94"/>
  </w:style>
  <w:style w:type="paragraph" w:styleId="a5">
    <w:name w:val="footer"/>
    <w:basedOn w:val="a"/>
    <w:link w:val="a6"/>
    <w:uiPriority w:val="99"/>
    <w:unhideWhenUsed/>
    <w:rsid w:val="004D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4341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Мой Компьютер</cp:lastModifiedBy>
  <cp:revision>8</cp:revision>
  <dcterms:created xsi:type="dcterms:W3CDTF">2020-06-28T06:48:00Z</dcterms:created>
  <dcterms:modified xsi:type="dcterms:W3CDTF">2023-08-23T04:51:00Z</dcterms:modified>
</cp:coreProperties>
</file>